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01.11.2016 по 30.11.2016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організаційного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комітету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щодо підготовки святкування Дня Святого Миколая, новорічних і різдвяних свят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358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інформаційних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технологічних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карток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адміністративних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послуг: "Надання дозволу на вчинення батьками правочинів щодо придбання житла на ім'я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(неповнолітньої)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(укладання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договору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купівлі-продажу,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договору дарування)", "Надання дозволу на вчинення</w:t>
            </w:r>
          </w:p>
          <w:p>
            <w:pPr>
              <w:pStyle w:val="TableParagraph"/>
              <w:spacing w:line="271" w:lineRule="auto" w:before="0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батьками правочинів (укладення договору купівлі-продажу,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договору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дарування,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договору міни, договору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 виділення часток 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спільній власності, спадкового договору) щодо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нерухомого майна, в якому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дитина має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 користування (зареєстрована)", "Надання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неповнолітній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дитині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цивільної </w:t>
            </w:r>
            <w:r>
              <w:rPr>
                <w:spacing w:val="-2"/>
                <w:sz w:val="17"/>
              </w:rPr>
              <w:t>дієздатності"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"Про проведення інформаційної кампанії з популяризації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дорослих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Мелітополі в рамках Міжнародних днів освіти дорослих у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Запорізькій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 проведення інвентаризації основних засобів, інших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необоротних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активів,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запасів,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бланків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суворої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звітності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грошових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коштів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розміщення пересувного цирку-шапіто "ОЛІМП"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"Поповнення статутного капіталу КП "Мелітополькомунтранс"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04.10.2016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13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матеріально-відповідальних осіб та втрату чинності розпорядження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 голови від 02.04.2015 № 231-р зі змінами, затвердженими розпорядженнями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21.05.2015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361-р,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22.05.2015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371-р,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25.06.2015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477-р,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01.07.2015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485-р,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31.07.2015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548-р,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10.09.2015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629-р,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28.09.2015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704-р,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05.10.2015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725-р,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21.01.2016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66-р,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11.02.2016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125-р,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01.03.2016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163-р,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31.03.2016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244-р,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31.03.2016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244-р,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04.07.2016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451-р,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07.09.2016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4"/>
              <w:jc w:val="left"/>
              <w:rPr>
                <w:sz w:val="17"/>
              </w:rPr>
            </w:pPr>
            <w:r>
              <w:rPr>
                <w:sz w:val="17"/>
              </w:rPr>
              <w:t>Про порядок видачі доручень та втрату чинності розпорядження міського голови від 02.04.2015 № 233-р зі змінами, затвердженими розпорядженнями міського голови від 21.05.2015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360-р,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25.06.2015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476-р,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21.01.2016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65-р,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11.02.2016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124-р,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31.03.2016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243-р,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04.07.2016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455-р,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07.09.2016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колективного звернення мешканців житлового будинку по вул. Героїв України, 52 від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стан військового обліку та бронювання військовозобов'язаних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запасу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призовників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підприємствах, в організаціях, установах всіх форм власності, навчальних закладах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підсумками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заходи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щодо його поліпшення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2017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перерозподіл </w:t>
            </w:r>
            <w:r>
              <w:rPr>
                <w:spacing w:val="-2"/>
                <w:sz w:val="17"/>
              </w:rPr>
              <w:t>обсягу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09.11.2016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заходів щодо ефективного використання коштів міського бюджету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09.11.2016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Всеукраїнській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акції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"16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днів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насильства" у 2016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09.11.2016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розподілу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матеріальної грошової допомоги за активну роботу уповноваженим в мікрорайонах міста та головам вуличних комітетів у 2016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"Капітальний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інших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об'єктів"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06.10.2016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 "Житломасив" ММР ЗО" у новій редакції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25.10.2016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житлового фонду" 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21.04.2016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"Придбання лічильників" у новій редакції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24.05.2016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85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обстеження території парку-пам'ятки садово-паркового мистецтва місцевого значення "Парк біля залізничної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станції"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оперативного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штабу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ліквідації наслідків надзвичайних ситуацій у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пов'язаних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можливими</w:t>
            </w:r>
          </w:p>
          <w:p>
            <w:pPr>
              <w:pStyle w:val="TableParagraph"/>
              <w:spacing w:line="222" w:lineRule="exact" w:before="3"/>
              <w:jc w:val="left"/>
              <w:rPr>
                <w:sz w:val="17"/>
              </w:rPr>
            </w:pPr>
            <w:r>
              <w:rPr>
                <w:sz w:val="17"/>
              </w:rPr>
              <w:t>несприятливими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умовами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осінньо-зимового періоду 2016/2017 років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порядку роботи розпорядників бюджетних коштів м. Мелітополя 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системі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державних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закупівель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ProZorro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19.02.2016 № 139-р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паспорта міської програми "Нарощування матеріального резерву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запобігання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ліквідації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надзвичайних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ситуацій техногенного і природного характеру та їх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наслідків"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закріплення печаток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державних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реєстраторів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членів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 з питань передачі трансформаторних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підстанцій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обладнанням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власність</w:t>
            </w:r>
            <w:r>
              <w:rPr>
                <w:spacing w:val="-5"/>
                <w:sz w:val="17"/>
              </w:rPr>
              <w:t> ВАТ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"Запоріжжяобленерго"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постійно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 для інвентаризації матеріальних цінностей, документів, грошових коштів та списання використаних матеріальних цінностей та втрату чинності розпорядження міського голови від 15.01.2016 № 23-р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відзначення в</w:t>
            </w:r>
            <w:r>
              <w:rPr>
                <w:spacing w:val="-2"/>
                <w:sz w:val="17"/>
              </w:rPr>
              <w:t> місті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Гідності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Свободи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здійснення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перевірки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відповідності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рекламних конструкцій проектній документації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"Капітальний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ліфтів"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21.04.2016 № 281-р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"Чистота" на 2016 рік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25.08.2016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обладнання КП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"Чистота"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22.04.2016 № 294-р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"Експлуатаційне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утримання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вулично-дорожньої мережі" у новій редакції та втрату чинності розпорядження міського голови від 25.07.2016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"Санітарне очищення" у новій редакції 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12.10.2016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вивчення стану забезпечення охорони приміщень та майна підрозділів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ради,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її виконавчого комітету та комунальних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підприємств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пам'яті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жертв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голодоморів в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використання міського матеріального резерву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 проведення робіт 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знищенню вибухонебезпечних предметів на території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19.02.2016 № 138-р "Про</w:t>
            </w:r>
          </w:p>
          <w:p>
            <w:pPr>
              <w:pStyle w:val="TableParagraph"/>
              <w:spacing w:line="271" w:lineRule="auto" w:before="0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загального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місцевої комісії з питань техногенно-екологічної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безпеки та надзвичайних ситуацій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17.08.2015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583-</w:t>
            </w:r>
            <w:r>
              <w:rPr>
                <w:spacing w:val="-5"/>
                <w:sz w:val="17"/>
              </w:rPr>
              <w:t>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266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"Пільговий капітальний ремонт"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18.01.2016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"Компенсаційні виплати та відшкодування витрат за надані пільги окремим категоріям громадян" та втрату чинності розпорядження міського голови від 25.07.2016 № 499-р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"Поховання невідомих та безрідних" та втрату чинності розпорядження міського голови від 18.01.2016 № 46-р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 щодо інвестиційної привабливості міста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Мелітополя 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рік" 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редакції та втрату чинності розпорядження міського голови від 05.10.2016 № 654-р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"Вуличні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комітети"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"Забезпечення житлом дітей-сиріт та дітей, позбавлених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піклування,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також осіб з їх числа на 2016-2018 роки у м.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Мелітополі"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08.09.2016 № 604-р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"Реабілітаційна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допомога"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новій редакції та втрату чинності розпорядження міського голови від 13.09.2016 № 613-р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"Благоустрій міста"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10.10.2016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"Поповнення статутного капіталу КП "Мелітопольський міський парк культури і відпочинку ім. Горького"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26.01.2016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261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 місті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Міжнародного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інвалідів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передноворічної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торгівлі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ялинками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15.04.2015 № 270-р "Про створення 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справах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альтернативної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(невійськової) служби, затвердження її складу та втрату чинності розпоряджень міського голови від 13.08.2013 № 533-р, від 05.08.2014 № 523-р"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графіку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чергування на грудень 2016 року, січень 2017 року 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територіальному штабі з питань соціального забезпечення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представників органів виконавчої влади, органів місцевого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метою перевірки виконання умов договору оренди майна комунальної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власності, яке перебуває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оренді ТОВ "Готель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Мелітополь"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 адресою: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майдан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Перемоги,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24.06.2015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469-р "Про створення міської ради з питань безпечної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життєдіяльності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населення,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її складу та втрату чинності розпорядження міського голови від 30.07.2013 № 514-р№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хвойних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насаджень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передноворічний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період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7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розвитку природно-заповідного фонду м. Мелітополя 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21.08.2014 № 550-р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етапу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Всеукраїнського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конкурсу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"Учитель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року"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"Технічне забезпечення діяльності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депутатів" та втрату чинності розпорядження міського голови від 19.10.2016 № 682-р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культурно-масових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09.08.2016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2021-12-23T05:49:02Z</dcterms:created>
  <dcterms:modified xsi:type="dcterms:W3CDTF">2021-12-23T05:49:02Z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