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74"/>
        <w:ind w:left="1791" w:right="1766"/>
      </w:pPr>
      <w:r>
        <w:rPr/>
        <w:t>Виконавчий комітет Мелітопольської міської ради Запорізької області П Е Р Е Л І К</w:t>
      </w:r>
    </w:p>
    <w:p>
      <w:pPr>
        <w:pStyle w:val="BodyText"/>
        <w:spacing w:line="276" w:lineRule="auto"/>
        <w:ind w:left="2515" w:right="2486"/>
      </w:pPr>
      <w:r>
        <w:rPr/>
        <w:t>розпоряджень міського голови з основної</w:t>
      </w:r>
      <w:r>
        <w:rPr>
          <w:spacing w:val="-3"/>
        </w:rPr>
        <w:t> </w:t>
      </w:r>
      <w:r>
        <w:rPr/>
        <w:t>діяльності за період з 01.11.2016 по 30.11.2016</w:t>
      </w:r>
    </w:p>
    <w:p>
      <w:pPr>
        <w:spacing w:line="240" w:lineRule="auto" w:before="6" w:after="0"/>
        <w:rPr>
          <w:b/>
          <w:sz w:val="18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48" w:firstLine="24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83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розпорядження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міського</w:t>
            </w:r>
            <w:r>
              <w:rPr>
                <w:b/>
                <w:spacing w:val="-2"/>
                <w:sz w:val="17"/>
              </w:rPr>
              <w:t> голови</w:t>
            </w:r>
          </w:p>
        </w:tc>
        <w:tc>
          <w:tcPr>
            <w:tcW w:w="702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92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9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97" w:right="8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2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4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2" w:firstLine="148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34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93" w:firstLine="18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711-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01.11.2016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організаційного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комітету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щодо підготовки святкування Дня Святого Миколая, новорічних і різдвяних свят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712-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01.11.2016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713-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01.11.2016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714-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01.11.2016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715-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01.11.2016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3581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інформаційних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line="271" w:lineRule="auto" w:before="25"/>
              <w:jc w:val="left"/>
              <w:rPr>
                <w:sz w:val="17"/>
              </w:rPr>
            </w:pPr>
            <w:r>
              <w:rPr>
                <w:sz w:val="17"/>
              </w:rPr>
              <w:t>технологічних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карток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адміністративних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послуг: "Надання дозволу на вчинення батьками правочинів щодо придбання житла на ім'я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малолітньої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(неповнолітньої)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дитини</w:t>
            </w:r>
          </w:p>
          <w:p>
            <w:pPr>
              <w:pStyle w:val="TableParagraph"/>
              <w:spacing w:line="271" w:lineRule="auto" w:before="26"/>
              <w:jc w:val="left"/>
              <w:rPr>
                <w:sz w:val="17"/>
              </w:rPr>
            </w:pPr>
            <w:r>
              <w:rPr>
                <w:sz w:val="17"/>
              </w:rPr>
              <w:t>(укладання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договору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купівлі-продажу,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договору дарування)", "Надання дозволу на вчинення</w:t>
            </w:r>
          </w:p>
          <w:p>
            <w:pPr>
              <w:pStyle w:val="TableParagraph"/>
              <w:spacing w:line="271" w:lineRule="auto" w:before="0"/>
              <w:ind w:right="36"/>
              <w:jc w:val="left"/>
              <w:rPr>
                <w:sz w:val="17"/>
              </w:rPr>
            </w:pPr>
            <w:r>
              <w:rPr>
                <w:sz w:val="17"/>
              </w:rPr>
              <w:t>батьками правочинів (укладення договору купівлі-продажу,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договору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дарування,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договору міни, договору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про виділення часток у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спільній власності, спадкового договору) щодо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нерухомого майна, в якому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дитина має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право користування (зареєстрована)", "Надання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неповнолітній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дитині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повної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цивільної </w:t>
            </w:r>
            <w:r>
              <w:rPr>
                <w:spacing w:val="-2"/>
                <w:sz w:val="17"/>
              </w:rPr>
              <w:t>дієздатності"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716-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02.11.2016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70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"Про проведення інформаційної кампанії з популяризації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освіти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дорослих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Мелітополі в рамках Міжнародних днів освіти дорослих у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Запорізькій</w:t>
            </w:r>
            <w:r>
              <w:rPr>
                <w:spacing w:val="7"/>
                <w:sz w:val="17"/>
              </w:rPr>
              <w:t> </w:t>
            </w:r>
            <w:r>
              <w:rPr>
                <w:spacing w:val="-2"/>
                <w:sz w:val="17"/>
              </w:rPr>
              <w:t>області"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717-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02.11.2016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створення робочої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для проведення інвентаризації основних засобів, інших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необоротних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активів,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запасів,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бланків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суворої</w:t>
            </w:r>
          </w:p>
          <w:p>
            <w:pPr>
              <w:pStyle w:val="TableParagraph"/>
              <w:spacing w:before="26"/>
              <w:jc w:val="left"/>
              <w:rPr>
                <w:sz w:val="17"/>
              </w:rPr>
            </w:pPr>
            <w:r>
              <w:rPr>
                <w:sz w:val="17"/>
              </w:rPr>
              <w:t>звітності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грошових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коштів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718-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02.11.2016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719-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03.11.2016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720-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03.11.2016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721-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03.11.2016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надання дозволу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на тимчасове розміщення пересувного цирку-шапіто "ОЛІМП"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722-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03.11.2016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20" w:bottom="280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"Поповнення статутного капіталу КП "Мелітополькомунтранс" та втрату чинності розпорядження міського 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04.10.2016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649-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723-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03.11.2016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313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призначення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матеріально-відповідальних осіб та втрату чинності розпорядження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міського голови від 02.04.2015 № 231-р зі змінами, затвердженими розпорядженнями 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21.05.2015 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361-р, </w:t>
            </w:r>
            <w:r>
              <w:rPr>
                <w:spacing w:val="-5"/>
                <w:sz w:val="17"/>
              </w:rPr>
              <w:t>від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22.05.2015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371-р,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25.06.2015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477-р,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5"/>
                <w:sz w:val="17"/>
              </w:rPr>
              <w:t>від</w:t>
            </w:r>
          </w:p>
          <w:p>
            <w:pPr>
              <w:pStyle w:val="TableParagraph"/>
              <w:spacing w:before="26"/>
              <w:jc w:val="left"/>
              <w:rPr>
                <w:sz w:val="17"/>
              </w:rPr>
            </w:pPr>
            <w:r>
              <w:rPr>
                <w:sz w:val="17"/>
              </w:rPr>
              <w:t>01.07.2015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485-р,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31.07.2015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548-р,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5"/>
                <w:sz w:val="17"/>
              </w:rPr>
              <w:t>від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10.09.2015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629-р,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28.09.2015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704-р,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5"/>
                <w:sz w:val="17"/>
              </w:rPr>
              <w:t>від</w:t>
            </w:r>
          </w:p>
          <w:p>
            <w:pPr>
              <w:pStyle w:val="TableParagraph"/>
              <w:spacing w:before="26"/>
              <w:jc w:val="left"/>
              <w:rPr>
                <w:sz w:val="17"/>
              </w:rPr>
            </w:pPr>
            <w:r>
              <w:rPr>
                <w:sz w:val="17"/>
              </w:rPr>
              <w:t>05.10.2015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725-р,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21.01.2016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66-р,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5"/>
                <w:sz w:val="17"/>
              </w:rPr>
              <w:t>від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11.02.2016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125-р,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01.03.2016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163-р,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5"/>
                <w:sz w:val="17"/>
              </w:rPr>
              <w:t>від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31.03.2016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244-р,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31.03.2016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244-р,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5"/>
                <w:sz w:val="17"/>
              </w:rPr>
              <w:t>від</w:t>
            </w:r>
          </w:p>
          <w:p>
            <w:pPr>
              <w:pStyle w:val="TableParagraph"/>
              <w:spacing w:before="26"/>
              <w:jc w:val="left"/>
              <w:rPr>
                <w:sz w:val="17"/>
              </w:rPr>
            </w:pPr>
            <w:r>
              <w:rPr>
                <w:sz w:val="17"/>
              </w:rPr>
              <w:t>04.07.2016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451-р,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07.09.2016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596-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724-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04.11.2016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00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44"/>
              <w:jc w:val="left"/>
              <w:rPr>
                <w:sz w:val="17"/>
              </w:rPr>
            </w:pPr>
            <w:r>
              <w:rPr>
                <w:sz w:val="17"/>
              </w:rPr>
              <w:t>Про порядок видачі доручень та втрату чинності розпорядження міського голови від 02.04.2015 № 233-р зі змінами, затвердженими розпорядженнями міського голови від 21.05.2015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360-р, від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25.06.2015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476-р, від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21.01.2016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65-р,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11.02.2016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124-р,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5"/>
                <w:sz w:val="17"/>
              </w:rPr>
              <w:t>від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31.03.2016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243-р,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04.07.2016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455-р,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5"/>
                <w:sz w:val="17"/>
              </w:rPr>
              <w:t>від</w:t>
            </w:r>
          </w:p>
          <w:p>
            <w:pPr>
              <w:pStyle w:val="TableParagraph"/>
              <w:spacing w:before="26"/>
              <w:jc w:val="left"/>
              <w:rPr>
                <w:sz w:val="17"/>
              </w:rPr>
            </w:pPr>
            <w:r>
              <w:rPr>
                <w:sz w:val="17"/>
              </w:rPr>
              <w:t>07.09.2016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597-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725-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04.11.2016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91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технічної комісії з розгляду колективного звернення мешканців житлового будинку по вул. Героїв України, 52 від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726-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07.11.2016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безоплатну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передачу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квартир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комунального житлового фонду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 приватну власність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громадян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727-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08.11.2016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безоплатну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передачу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кімнати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гуртожитку комунального житлового фонду в приватну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власність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громадянки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728-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08.11.2016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729-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08.11.2016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730-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08.11.2016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стан військового обліку та бронювання військовозобов'язаних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запасу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призовників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на підприємствах, в організаціях, установах всіх форм власності, навчальних закладах м.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Мелітополя за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підсумками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2016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року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2"/>
                <w:sz w:val="17"/>
              </w:rPr>
              <w:t> заходи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щодо його поліпшення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2017 </w:t>
            </w:r>
            <w:r>
              <w:rPr>
                <w:spacing w:val="-4"/>
                <w:sz w:val="17"/>
              </w:rPr>
              <w:t>році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731-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08.11.2016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зменшення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перерозподіл </w:t>
            </w:r>
            <w:r>
              <w:rPr>
                <w:spacing w:val="-2"/>
                <w:sz w:val="17"/>
              </w:rPr>
              <w:t>обсягу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бюджету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2016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732-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09.11.2016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заходів щодо ефективного використання коштів міського бюджету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733-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09.11.2016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Плану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заходів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участі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10"/>
                <w:sz w:val="17"/>
              </w:rPr>
              <w:t>у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Всеукраїнській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акції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"16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днів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проти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насильства" у 2016 році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734-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09.11.2016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pgSz w:w="12240" w:h="15840"/>
          <w:pgMar w:top="1080" w:bottom="280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7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створення комісії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розподілу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матеріальної грошової допомоги за активну роботу уповноваженим в мікрорайонах міста та головам вуличних комітетів у 2016 році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735-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10.11.2016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переміщення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2"/>
                <w:sz w:val="17"/>
              </w:rPr>
              <w:t>асигнувань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736-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10.11.2016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переміщення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2"/>
                <w:sz w:val="17"/>
              </w:rPr>
              <w:t>асигнувань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737-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10.11.2016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2016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738-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10.11.2016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"Капітальний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ремонт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інших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об'єктів"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втрату чинності розпорядження міського голови від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06.10.2016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661-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739-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10.11.2016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"Поповнення статутного капіталу КП "Житломасив" ММР ЗО" у новій редакції та втрату чинності розпорядження міського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25.10.2016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699-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740-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10.11.2016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"Капітальний ремонт житлового фонду" та втрату чинності розпорядження міського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21.04.2016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282-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741-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10.11.2016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"Придбання лічильників" у новій редакції та втрату чинності розпорядження міського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24.05.2016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366-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742-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10.11.2016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85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комісії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обстеження території парку-пам'ятки садово-паркового мистецтва місцевого значення "Парк біля залізничної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станції"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743-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10.11.2016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створення оперативного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штабу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ліквідації наслідків надзвичайних ситуацій у м.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Мелітополі,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пов'язаних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можливими</w:t>
            </w:r>
          </w:p>
          <w:p>
            <w:pPr>
              <w:pStyle w:val="TableParagraph"/>
              <w:spacing w:line="222" w:lineRule="exact" w:before="3"/>
              <w:jc w:val="left"/>
              <w:rPr>
                <w:sz w:val="17"/>
              </w:rPr>
            </w:pPr>
            <w:r>
              <w:rPr>
                <w:sz w:val="17"/>
              </w:rPr>
              <w:t>несприятливими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умовами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осінньо-зимового періоду 2016/2017 років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744-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10.11.2016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36"/>
              <w:jc w:val="left"/>
              <w:rPr>
                <w:sz w:val="17"/>
              </w:rPr>
            </w:pPr>
            <w:r>
              <w:rPr>
                <w:sz w:val="17"/>
              </w:rPr>
              <w:t>Про внесення змін до порядку роботи розпорядників бюджетних коштів м. Мелітополя 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системі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державних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закупівель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ProZorro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745-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10.11.2016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6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19.02.2016 № 139-р "Про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затвердження паспорта міської програми "Нарощування матеріального резерву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для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запобігання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ліквідації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надзвичайних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ситуацій техногенного і природного характеру та їх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наслідків"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746-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14.11.2016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закріплення печаток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державних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реєстраторів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747-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15.11.2016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748-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15.11.2016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7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включення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членів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складу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комісії з питань передачі трансформаторних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підстанцій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обладнанням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власність</w:t>
            </w:r>
            <w:r>
              <w:rPr>
                <w:spacing w:val="-5"/>
                <w:sz w:val="17"/>
              </w:rPr>
              <w:t> ВАТ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"Запоріжжяобленерго"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749-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15.11.2016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pgSz w:w="12240" w:h="15840"/>
          <w:pgMar w:top="1080" w:bottom="280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156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0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створення постійно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діючої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робочої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комісії для інвентаризації матеріальних цінностей, документів, грошових коштів та списання використаних матеріальних цінностей та втрату чинності розпорядження міського голови від 15.01.2016 № 23-р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750-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16.11.2016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план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заходів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відзначення в</w:t>
            </w:r>
            <w:r>
              <w:rPr>
                <w:spacing w:val="-2"/>
                <w:sz w:val="17"/>
              </w:rPr>
              <w:t> місті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Мелітополі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Дня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Гідності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Свободи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751-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17.11.2016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створення комісії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здійснення</w:t>
            </w:r>
          </w:p>
          <w:p>
            <w:pPr>
              <w:pStyle w:val="TableParagraph"/>
              <w:spacing w:line="271" w:lineRule="auto" w:before="25"/>
              <w:jc w:val="left"/>
              <w:rPr>
                <w:sz w:val="17"/>
              </w:rPr>
            </w:pPr>
            <w:r>
              <w:rPr>
                <w:sz w:val="17"/>
              </w:rPr>
              <w:t>перевірки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відповідності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розміщення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рекламних конструкцій проектній документації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752-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17.11.2016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2016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753-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17.11.2016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36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"Капітальний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ремонт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ліфтів"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новій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редакції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та втрату чинності розпорядження міського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голови від 21.04.2016 № 281-р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754-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17.11.2016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"Поповнення статутного капіталу КП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"Чистота" на 2016 рік та втрату чинності розпорядження міського 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25.08.2016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581-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755-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18.11.2016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"Капітальний ремонт обладнання КП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"Чистота" на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2016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рік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новій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редакції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втрату</w:t>
            </w:r>
          </w:p>
          <w:p>
            <w:pPr>
              <w:pStyle w:val="TableParagraph"/>
              <w:spacing w:line="220" w:lineRule="atLeast" w:before="1"/>
              <w:jc w:val="left"/>
              <w:rPr>
                <w:sz w:val="17"/>
              </w:rPr>
            </w:pPr>
            <w:r>
              <w:rPr>
                <w:sz w:val="17"/>
              </w:rPr>
              <w:t>чинності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розпорядження 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 22.04.2016 № 294-р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756-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18.11.2016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"Експлуатаційне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утримання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вулично-дорожньої мережі" у новій редакції та втрату чинності розпорядження міського голови від 25.07.2016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501-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757-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18.11.2016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70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"Санітарне очищення" у новій редакції та втрату чинності розпорядження міського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12.10.2016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674-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758-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18.11.2016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комісії для вивчення стану забезпечення охорони приміщень та майна підрозділів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ради,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її виконавчого комітету та комунальних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підприємств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759-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18.11.2016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міські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заходи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пам'яті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жертв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голодоморів в </w:t>
            </w:r>
            <w:r>
              <w:rPr>
                <w:spacing w:val="-2"/>
                <w:sz w:val="17"/>
              </w:rPr>
              <w:t>Україні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760-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18.11.2016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використання міського матеріального резерву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для проведення робіт по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знищенню вибухонебезпечних предметів на території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міста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761-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18.11.2016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19.02.2016 № 138-р "Про</w:t>
            </w:r>
          </w:p>
          <w:p>
            <w:pPr>
              <w:pStyle w:val="TableParagraph"/>
              <w:spacing w:line="271" w:lineRule="auto" w:before="0"/>
              <w:ind w:right="70"/>
              <w:jc w:val="left"/>
              <w:rPr>
                <w:sz w:val="17"/>
              </w:rPr>
            </w:pPr>
            <w:r>
              <w:rPr>
                <w:sz w:val="17"/>
              </w:rPr>
              <w:t>затвердження загального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складу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місцевої комісії з питань техногенно-екологічної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безпеки та надзвичайних ситуацій та втрату чинності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розпорядження 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17.08.2015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583-</w:t>
            </w:r>
            <w:r>
              <w:rPr>
                <w:spacing w:val="-5"/>
                <w:sz w:val="17"/>
              </w:rPr>
              <w:t>р"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762-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18.11.2016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763-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p>
      <w:pPr>
        <w:spacing w:after="0" w:line="191" w:lineRule="exact"/>
        <w:rPr>
          <w:sz w:val="17"/>
        </w:rPr>
        <w:sectPr>
          <w:pgSz w:w="12240" w:h="15840"/>
          <w:pgMar w:top="1080" w:bottom="1266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переміщення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2"/>
                <w:sz w:val="17"/>
              </w:rPr>
              <w:t>асигнувань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764-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"Пільговий капітальний ремонт" та втрату чинності розпорядження міського голови від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18.01.2016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37-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765-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"Компенсаційні виплати та відшкодування витрат за надані пільги окремим категоріям громадян" та втрату чинності розпорядження міського голови від 25.07.2016 № 499-р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766-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"Поховання невідомих та безрідних" та втрату чинності розпорядження міського голови від 18.01.2016 № 46-р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767-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2016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768-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22.11.2016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70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"Заходи щодо інвестиційної привабливості міста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Мелітополя на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2016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рік" 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новій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редакції та втрату чинності розпорядження міського голови від 05.10.2016 № 654-р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769-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22.11.2016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паспорта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програми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"Вуличні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комітети"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770-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22.11.2016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771-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23.11.2016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772-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23.11.2016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773-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23.11.2016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"Забезпечення житлом дітей-сиріт та дітей, позбавлених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батьківського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піклування,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також осіб з їх числа на 2016-2018 роки у м.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Мелітополі" та втрату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08.09.2016 № 604-р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774-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70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протоколів комісії виконкому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призначенню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усіх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видів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адресної соціальної допомоги, виходячи з конкретних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обставин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775-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"Реабілітаційна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допомога" на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2016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рік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новій редакції та втрату чинності розпорядження міського голови від 13.09.2016 № 613-р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776-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"Благоустрій міста" та втрату чинності розпорядження міського 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10.10.2016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667-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777-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"Поповнення статутного капіталу КП "Мелітопольський міський парк культури і відпочинку ім. Горького" та втрату чинності розпорядження міського 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26.01.2016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85-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778-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80" w:bottom="1261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69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проведення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в місті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Мелітополі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Міжнародного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дня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інвалідів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779-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780-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організацію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передноворічної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торгівлі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ялинками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781-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782-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внесення змін до розпорядження міського голови від 15.04.2015 № 270-р "Про створення комісії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справах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альтернативної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(невійськової) служби, затвердження її складу та втрату чинності розпоряджень міського голови від 13.08.2013 № 533-р, від 05.08.2014 № 523-р"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783-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25.11.2016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6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затвердження графіку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чергування на грудень 2016 року, січень 2017 року у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територіальному штабі з питань соціального забезпечення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громадян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України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представників органів виконавчої влади, органів місцевого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самоврядування,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громадських </w:t>
            </w:r>
            <w:r>
              <w:rPr>
                <w:spacing w:val="-2"/>
                <w:sz w:val="17"/>
              </w:rPr>
              <w:t>організацій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784-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25.11.2016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комісії з метою перевірки виконання умов договору оренди майна комунальної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власності, яке перебуває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 оренді ТОВ "Готель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Мелітополь"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за адресою: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майдан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Перемоги,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3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785-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29.11.2016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04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24.06.2015 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469-р "Про створення міської ради з питань безпечної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життєдіяльності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населення,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 її складу та втрату чинності розпорядження міського голови від 30.07.2013 № 514-р№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786-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30.11.2016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організацію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заходів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охорони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хвойних</w:t>
            </w:r>
          </w:p>
          <w:p>
            <w:pPr>
              <w:pStyle w:val="TableParagraph"/>
              <w:spacing w:line="192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насаджень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передноворічний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період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787-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30.11.2016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2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7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робочої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групи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питань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розвитку природно-заповідного фонду м. Мелітополя та втрату чинності розпорядження міського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голови від 21.08.2014 № 550-р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788-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30.11.2016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79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проведення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міського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4"/>
                <w:sz w:val="17"/>
              </w:rPr>
              <w:t>етапу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Всеукраїнського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конкурсу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"Учитель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4"/>
                <w:sz w:val="17"/>
              </w:rPr>
              <w:t>року"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789-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30.11.2016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80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збільшення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перерозподіл</w:t>
            </w:r>
            <w:r>
              <w:rPr>
                <w:spacing w:val="-2"/>
                <w:sz w:val="17"/>
              </w:rPr>
              <w:t> обсягу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бюджету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2016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790-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30.11.2016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81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791-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30.11.2016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82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03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"Технічне забезпечення діяльності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депутатів" та втрату чинності розпорядження міського голови від 19.10.2016 № 682-р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792-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30.11.2016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83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2016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793-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30.11.2016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84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70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Програми реалізації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культурно-масових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заходів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2016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рік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 втрату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розпорядження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2"/>
                <w:sz w:val="17"/>
              </w:rPr>
              <w:t>міського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09.08.2016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551-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794-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30.11.2016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sectPr>
      <w:type w:val="continuous"/>
      <w:pgSz w:w="12240" w:h="15840"/>
      <w:pgMar w:top="1080" w:bottom="280" w:left="146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2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2021-12-23T05:49:02Z</dcterms:created>
  <dcterms:modified xsi:type="dcterms:W3CDTF">2021-12-23T05:49:02Z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